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6A" w:rsidRDefault="002F2D11">
      <w:pPr>
        <w:pStyle w:val="western"/>
        <w:keepNext w:val="0"/>
        <w:spacing w:before="0" w:after="0" w:line="24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ESTADO DO RIO GRANDE DO SUL</w:t>
      </w:r>
    </w:p>
    <w:p w:rsidR="005D5C6A" w:rsidRDefault="002F2D11">
      <w:pPr>
        <w:pStyle w:val="western"/>
        <w:keepNext w:val="0"/>
        <w:spacing w:before="0" w:after="0" w:line="24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SECRETARIA DA SEGURANÇA PÚBLICA</w:t>
      </w:r>
    </w:p>
    <w:p w:rsidR="005D5C6A" w:rsidRDefault="002F2D11">
      <w:pPr>
        <w:pStyle w:val="western"/>
        <w:keepNext w:val="0"/>
        <w:spacing w:before="0" w:after="0" w:line="24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BRIGADA MILITAR</w:t>
      </w:r>
    </w:p>
    <w:p w:rsidR="005D5C6A" w:rsidRDefault="002F2D11">
      <w:pPr>
        <w:pStyle w:val="western"/>
        <w:keepNext w:val="0"/>
        <w:spacing w:before="0" w:after="0" w:line="24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DEPARTAMENTO ADMINISTRATIVO</w:t>
      </w:r>
    </w:p>
    <w:p w:rsidR="005D5C6A" w:rsidRDefault="005D5C6A">
      <w:pPr>
        <w:pStyle w:val="western"/>
        <w:keepNext w:val="0"/>
        <w:spacing w:before="0" w:after="240" w:line="276" w:lineRule="auto"/>
        <w:jc w:val="center"/>
        <w:rPr>
          <w:rFonts w:ascii="Arial" w:hAnsi="Arial" w:cs="Arial"/>
          <w:sz w:val="22"/>
          <w:szCs w:val="22"/>
        </w:rPr>
      </w:pPr>
    </w:p>
    <w:p w:rsidR="005D5C6A" w:rsidRDefault="002F2D11">
      <w:pPr>
        <w:pStyle w:val="western"/>
        <w:keepNext w:val="0"/>
        <w:spacing w:before="0" w:after="198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CONCURSO PÚBLICO PARA O CARGO DE MILITAR ESTADUAL</w:t>
      </w:r>
    </w:p>
    <w:p w:rsidR="005D5C6A" w:rsidRDefault="002F2D11">
      <w:pPr>
        <w:pStyle w:val="western"/>
        <w:keepNext w:val="0"/>
        <w:spacing w:before="0" w:after="198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GRADUAÇÃO DE SOLDADO QPM-1</w:t>
      </w:r>
    </w:p>
    <w:p w:rsidR="005D5C6A" w:rsidRDefault="002F2D11">
      <w:pPr>
        <w:pStyle w:val="western"/>
        <w:keepNext w:val="0"/>
        <w:spacing w:before="0" w:after="198" w:line="276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PROA nº 17/1203-0001689-5</w:t>
      </w:r>
    </w:p>
    <w:p w:rsidR="005D5C6A" w:rsidRPr="00E25D90" w:rsidRDefault="005D5C6A">
      <w:pPr>
        <w:pStyle w:val="western"/>
        <w:keepNext w:val="0"/>
        <w:spacing w:before="0" w:after="198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D5C6A" w:rsidRPr="00E25D90" w:rsidRDefault="002F2D11">
      <w:pPr>
        <w:pStyle w:val="western"/>
        <w:keepNext w:val="0"/>
        <w:spacing w:before="0" w:after="198" w:line="276" w:lineRule="auto"/>
        <w:jc w:val="center"/>
        <w:rPr>
          <w:rFonts w:ascii="Arial" w:hAnsi="Arial" w:cs="Arial"/>
          <w:sz w:val="20"/>
          <w:szCs w:val="20"/>
        </w:rPr>
      </w:pPr>
      <w:r w:rsidRPr="00E25D90">
        <w:rPr>
          <w:rFonts w:ascii="Arial" w:hAnsi="Arial" w:cs="Arial"/>
          <w:b/>
          <w:bCs/>
          <w:sz w:val="20"/>
          <w:szCs w:val="20"/>
        </w:rPr>
        <w:t>EDITAL</w:t>
      </w:r>
      <w:r w:rsidRPr="00E25D90">
        <w:rPr>
          <w:rFonts w:ascii="Arial" w:hAnsi="Arial" w:cs="Arial"/>
          <w:sz w:val="20"/>
          <w:szCs w:val="20"/>
        </w:rPr>
        <w:t xml:space="preserve"> </w:t>
      </w:r>
      <w:r w:rsidR="00977C79">
        <w:rPr>
          <w:rFonts w:ascii="Arial" w:hAnsi="Arial" w:cs="Arial"/>
          <w:b/>
          <w:bCs/>
          <w:sz w:val="20"/>
          <w:szCs w:val="20"/>
        </w:rPr>
        <w:t>DA/DRESA nº SD-P 473</w:t>
      </w:r>
      <w:r w:rsidRPr="00E25D90">
        <w:rPr>
          <w:rFonts w:ascii="Arial" w:hAnsi="Arial" w:cs="Arial"/>
          <w:b/>
          <w:bCs/>
          <w:sz w:val="20"/>
          <w:szCs w:val="20"/>
        </w:rPr>
        <w:t>/2017</w:t>
      </w:r>
      <w:r w:rsidRPr="00E25D90">
        <w:rPr>
          <w:rFonts w:ascii="Arial" w:hAnsi="Arial" w:cs="Arial"/>
          <w:sz w:val="20"/>
          <w:szCs w:val="20"/>
        </w:rPr>
        <w:t xml:space="preserve"> </w:t>
      </w:r>
      <w:r w:rsidRPr="00E25D90">
        <w:rPr>
          <w:rFonts w:ascii="Arial" w:hAnsi="Arial" w:cs="Arial"/>
          <w:b/>
          <w:bCs/>
          <w:sz w:val="20"/>
          <w:szCs w:val="20"/>
        </w:rPr>
        <w:t>Soldado de 1ª Classe – QPM-1/BM</w:t>
      </w:r>
    </w:p>
    <w:p w:rsidR="005D5C6A" w:rsidRPr="00E25D90" w:rsidRDefault="002F2D11">
      <w:pPr>
        <w:pStyle w:val="western"/>
        <w:keepNext w:val="0"/>
        <w:spacing w:before="0" w:after="198" w:line="276" w:lineRule="auto"/>
        <w:jc w:val="center"/>
        <w:rPr>
          <w:rFonts w:ascii="Arial" w:hAnsi="Arial" w:cs="Arial"/>
          <w:sz w:val="20"/>
          <w:szCs w:val="20"/>
        </w:rPr>
      </w:pPr>
      <w:r w:rsidRPr="00E25D90">
        <w:rPr>
          <w:rFonts w:ascii="Arial" w:hAnsi="Arial" w:cs="Arial"/>
          <w:sz w:val="20"/>
          <w:szCs w:val="20"/>
        </w:rPr>
        <w:t>(POLÍCIA OSTENSIVA – CARREIRA DE NÍVEL MÉDIO)</w:t>
      </w:r>
    </w:p>
    <w:p w:rsidR="005D5C6A" w:rsidRPr="00473CF9" w:rsidRDefault="002F2D11">
      <w:pPr>
        <w:tabs>
          <w:tab w:val="left" w:pos="6946"/>
        </w:tabs>
        <w:suppressAutoHyphens w:val="0"/>
        <w:ind w:right="142"/>
        <w:jc w:val="both"/>
        <w:rPr>
          <w:rFonts w:ascii="Arial" w:hAnsi="Arial" w:cs="Arial"/>
          <w:bCs/>
          <w:sz w:val="20"/>
          <w:szCs w:val="20"/>
        </w:rPr>
      </w:pPr>
      <w:r w:rsidRPr="00473CF9">
        <w:rPr>
          <w:rFonts w:ascii="Arial" w:hAnsi="Arial" w:cs="Arial"/>
          <w:sz w:val="20"/>
          <w:szCs w:val="20"/>
        </w:rPr>
        <w:t xml:space="preserve">O Diretor Administrativo e a Chefe da Divisão de Recrutamento, Seleção e Acompanhamento da Brigada Militar do Estado do Rio Grande do Sul, no uso de suas atribuições legais, </w:t>
      </w:r>
      <w:r w:rsidRPr="00473CF9">
        <w:rPr>
          <w:rFonts w:ascii="Arial" w:hAnsi="Arial" w:cs="Arial"/>
          <w:b/>
          <w:sz w:val="20"/>
          <w:szCs w:val="20"/>
        </w:rPr>
        <w:t xml:space="preserve">DIVULGAM </w:t>
      </w:r>
      <w:r w:rsidRPr="00473CF9">
        <w:rPr>
          <w:rFonts w:ascii="Arial" w:hAnsi="Arial" w:cs="Arial"/>
          <w:sz w:val="20"/>
          <w:szCs w:val="20"/>
        </w:rPr>
        <w:t xml:space="preserve">o Resultado da </w:t>
      </w:r>
      <w:r w:rsidRPr="00473CF9">
        <w:rPr>
          <w:rFonts w:ascii="Arial" w:hAnsi="Arial" w:cs="Arial"/>
          <w:b/>
          <w:sz w:val="20"/>
          <w:szCs w:val="20"/>
        </w:rPr>
        <w:t>Sindicância da Vida Pregressa</w:t>
      </w:r>
      <w:r w:rsidRPr="00473CF9">
        <w:rPr>
          <w:rFonts w:ascii="Arial" w:hAnsi="Arial" w:cs="Arial"/>
          <w:sz w:val="20"/>
          <w:szCs w:val="20"/>
        </w:rPr>
        <w:t xml:space="preserve"> realizada </w:t>
      </w:r>
      <w:r w:rsidRPr="00473CF9">
        <w:rPr>
          <w:rFonts w:ascii="Arial" w:hAnsi="Arial" w:cs="Arial"/>
          <w:b/>
          <w:sz w:val="20"/>
          <w:szCs w:val="20"/>
        </w:rPr>
        <w:t>por força de Decisão Judicial</w:t>
      </w:r>
      <w:r w:rsidR="0022224A">
        <w:rPr>
          <w:rFonts w:ascii="Arial" w:hAnsi="Arial" w:cs="Arial"/>
          <w:sz w:val="20"/>
          <w:szCs w:val="20"/>
        </w:rPr>
        <w:t xml:space="preserve"> do candidato abaixo relacionado</w:t>
      </w:r>
      <w:bookmarkStart w:id="0" w:name="_GoBack"/>
      <w:bookmarkEnd w:id="0"/>
      <w:r w:rsidRPr="00473CF9">
        <w:rPr>
          <w:rFonts w:ascii="Arial" w:hAnsi="Arial" w:cs="Arial"/>
          <w:sz w:val="20"/>
          <w:szCs w:val="20"/>
        </w:rPr>
        <w:t xml:space="preserve"> do Concurso Público para o cargo de Militar Estadual na graduação de Soldado QPM1 (Polícia Ostensiva), </w:t>
      </w:r>
      <w:r w:rsidRPr="00473CF9">
        <w:rPr>
          <w:rFonts w:ascii="Arial" w:hAnsi="Arial" w:cs="Arial"/>
          <w:bCs/>
          <w:sz w:val="20"/>
          <w:szCs w:val="20"/>
        </w:rPr>
        <w:t>conf</w:t>
      </w:r>
      <w:r w:rsidR="00977C79" w:rsidRPr="00473CF9">
        <w:rPr>
          <w:rFonts w:ascii="Arial" w:hAnsi="Arial" w:cs="Arial"/>
          <w:bCs/>
          <w:sz w:val="20"/>
          <w:szCs w:val="20"/>
        </w:rPr>
        <w:t>orme Edital DA/DRESA nº SD-P 46</w:t>
      </w:r>
      <w:r w:rsidR="00E25D90" w:rsidRPr="00473CF9">
        <w:rPr>
          <w:rFonts w:ascii="Arial" w:hAnsi="Arial" w:cs="Arial"/>
          <w:bCs/>
          <w:sz w:val="20"/>
          <w:szCs w:val="20"/>
        </w:rPr>
        <w:t>9</w:t>
      </w:r>
      <w:r w:rsidRPr="00473CF9">
        <w:rPr>
          <w:rFonts w:ascii="Arial" w:hAnsi="Arial" w:cs="Arial"/>
          <w:bCs/>
          <w:sz w:val="20"/>
          <w:szCs w:val="20"/>
        </w:rPr>
        <w:t xml:space="preserve">/2017, </w:t>
      </w:r>
      <w:r w:rsidRPr="00473CF9">
        <w:rPr>
          <w:rFonts w:ascii="Arial" w:hAnsi="Arial" w:cs="Arial"/>
          <w:sz w:val="20"/>
          <w:szCs w:val="20"/>
        </w:rPr>
        <w:t xml:space="preserve">publicado </w:t>
      </w:r>
      <w:r w:rsidRPr="00473CF9">
        <w:rPr>
          <w:rFonts w:ascii="Arial" w:hAnsi="Arial" w:cs="Arial"/>
          <w:bCs/>
          <w:sz w:val="20"/>
          <w:szCs w:val="20"/>
        </w:rPr>
        <w:t>n</w:t>
      </w:r>
      <w:r w:rsidR="00977C79" w:rsidRPr="00473CF9">
        <w:rPr>
          <w:rFonts w:ascii="Arial" w:hAnsi="Arial" w:cs="Arial"/>
          <w:bCs/>
          <w:sz w:val="20"/>
          <w:szCs w:val="20"/>
        </w:rPr>
        <w:t>o Diário Oficial do Estado nº 63</w:t>
      </w:r>
      <w:r w:rsidR="00E25D90" w:rsidRPr="00473CF9">
        <w:rPr>
          <w:rFonts w:ascii="Arial" w:hAnsi="Arial" w:cs="Arial"/>
          <w:bCs/>
          <w:sz w:val="20"/>
          <w:szCs w:val="20"/>
        </w:rPr>
        <w:t>, de</w:t>
      </w:r>
      <w:r w:rsidR="00D90797" w:rsidRPr="00473CF9">
        <w:rPr>
          <w:rFonts w:ascii="Arial" w:hAnsi="Arial" w:cs="Arial"/>
          <w:bCs/>
          <w:sz w:val="20"/>
          <w:szCs w:val="20"/>
        </w:rPr>
        <w:t xml:space="preserve"> </w:t>
      </w:r>
      <w:r w:rsidR="00977C79" w:rsidRPr="00473CF9">
        <w:rPr>
          <w:rFonts w:ascii="Arial" w:hAnsi="Arial" w:cs="Arial"/>
          <w:bCs/>
          <w:sz w:val="20"/>
          <w:szCs w:val="20"/>
        </w:rPr>
        <w:t>01</w:t>
      </w:r>
      <w:r w:rsidRPr="00473CF9">
        <w:rPr>
          <w:rFonts w:ascii="Arial" w:hAnsi="Arial" w:cs="Arial"/>
          <w:bCs/>
          <w:sz w:val="20"/>
          <w:szCs w:val="20"/>
        </w:rPr>
        <w:t xml:space="preserve"> de </w:t>
      </w:r>
      <w:r w:rsidR="00977C79" w:rsidRPr="00473CF9">
        <w:rPr>
          <w:rFonts w:ascii="Arial" w:hAnsi="Arial" w:cs="Arial"/>
          <w:bCs/>
          <w:sz w:val="20"/>
          <w:szCs w:val="20"/>
        </w:rPr>
        <w:t>abril</w:t>
      </w:r>
      <w:r w:rsidRPr="00473CF9">
        <w:rPr>
          <w:rFonts w:ascii="Arial" w:hAnsi="Arial" w:cs="Arial"/>
          <w:bCs/>
          <w:sz w:val="20"/>
          <w:szCs w:val="20"/>
        </w:rPr>
        <w:t xml:space="preserve"> de 2022:</w:t>
      </w:r>
    </w:p>
    <w:p w:rsidR="00755332" w:rsidRPr="00473CF9" w:rsidRDefault="00755332">
      <w:pPr>
        <w:tabs>
          <w:tab w:val="left" w:pos="6946"/>
        </w:tabs>
        <w:suppressAutoHyphens w:val="0"/>
        <w:ind w:right="142"/>
        <w:jc w:val="both"/>
        <w:rPr>
          <w:rFonts w:ascii="Arial" w:hAnsi="Arial" w:cs="Arial"/>
          <w:sz w:val="20"/>
          <w:szCs w:val="20"/>
        </w:rPr>
      </w:pPr>
    </w:p>
    <w:p w:rsidR="005F4E1D" w:rsidRPr="00473CF9" w:rsidRDefault="002F2D11">
      <w:pPr>
        <w:tabs>
          <w:tab w:val="left" w:pos="6946"/>
        </w:tabs>
        <w:suppressAutoHyphens w:val="0"/>
        <w:ind w:right="142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73CF9">
        <w:rPr>
          <w:rFonts w:ascii="Arial" w:hAnsi="Arial" w:cs="Arial"/>
          <w:b/>
          <w:sz w:val="20"/>
          <w:szCs w:val="20"/>
        </w:rPr>
        <w:t xml:space="preserve">I </w:t>
      </w:r>
      <w:r w:rsidR="00E25D90" w:rsidRPr="00473CF9">
        <w:rPr>
          <w:rFonts w:ascii="Arial" w:hAnsi="Arial" w:cs="Arial"/>
          <w:sz w:val="20"/>
          <w:szCs w:val="20"/>
        </w:rPr>
        <w:t xml:space="preserve">– </w:t>
      </w:r>
      <w:r w:rsidR="00977C79" w:rsidRPr="00473CF9">
        <w:rPr>
          <w:rFonts w:ascii="Arial" w:hAnsi="Arial" w:cs="Arial"/>
          <w:sz w:val="20"/>
          <w:szCs w:val="20"/>
        </w:rPr>
        <w:t>O candidato convocado</w:t>
      </w:r>
      <w:r w:rsidRPr="00473CF9">
        <w:rPr>
          <w:rFonts w:ascii="Arial" w:hAnsi="Arial" w:cs="Arial"/>
          <w:sz w:val="20"/>
          <w:szCs w:val="20"/>
        </w:rPr>
        <w:t xml:space="preserve"> para a Sindicância da Vida Pregressa e que efetivou o Processo com </w:t>
      </w:r>
      <w:r w:rsidRPr="00473CF9">
        <w:rPr>
          <w:rFonts w:ascii="Arial" w:hAnsi="Arial" w:cs="Arial"/>
          <w:b/>
          <w:sz w:val="20"/>
          <w:szCs w:val="20"/>
        </w:rPr>
        <w:t>Posse</w:t>
      </w:r>
      <w:r w:rsidRPr="00473CF9">
        <w:rPr>
          <w:rFonts w:ascii="Arial" w:hAnsi="Arial" w:cs="Arial"/>
          <w:sz w:val="20"/>
          <w:szCs w:val="20"/>
        </w:rPr>
        <w:t>/</w:t>
      </w:r>
      <w:r w:rsidRPr="00473CF9">
        <w:rPr>
          <w:rFonts w:ascii="Arial" w:hAnsi="Arial" w:cs="Arial"/>
          <w:b/>
          <w:sz w:val="20"/>
          <w:szCs w:val="20"/>
        </w:rPr>
        <w:t>Inclusão e exercício</w:t>
      </w:r>
      <w:r w:rsidRPr="00473CF9">
        <w:rPr>
          <w:rFonts w:ascii="Arial" w:hAnsi="Arial" w:cs="Arial"/>
          <w:sz w:val="20"/>
          <w:szCs w:val="20"/>
        </w:rPr>
        <w:t xml:space="preserve"> na Brigada Militar, em caráter precário, </w:t>
      </w:r>
      <w:r w:rsidR="00977C79" w:rsidRPr="00473CF9">
        <w:rPr>
          <w:rFonts w:ascii="Arial" w:hAnsi="Arial" w:cs="Arial"/>
          <w:b/>
          <w:sz w:val="20"/>
          <w:szCs w:val="20"/>
        </w:rPr>
        <w:t>a contar de 11</w:t>
      </w:r>
      <w:r w:rsidRPr="00473CF9">
        <w:rPr>
          <w:rFonts w:ascii="Arial" w:hAnsi="Arial" w:cs="Arial"/>
          <w:b/>
          <w:sz w:val="20"/>
          <w:szCs w:val="20"/>
        </w:rPr>
        <w:t xml:space="preserve"> de </w:t>
      </w:r>
      <w:r w:rsidR="00977C79" w:rsidRPr="00473CF9">
        <w:rPr>
          <w:rFonts w:ascii="Arial" w:hAnsi="Arial" w:cs="Arial"/>
          <w:b/>
          <w:sz w:val="20"/>
          <w:szCs w:val="20"/>
        </w:rPr>
        <w:t>abril</w:t>
      </w:r>
      <w:r w:rsidRPr="00473CF9">
        <w:rPr>
          <w:rFonts w:ascii="Arial" w:hAnsi="Arial" w:cs="Arial"/>
          <w:b/>
          <w:sz w:val="20"/>
          <w:szCs w:val="20"/>
        </w:rPr>
        <w:t xml:space="preserve"> de 2022:</w:t>
      </w:r>
      <w:r w:rsidRPr="00473CF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tbl>
      <w:tblPr>
        <w:tblW w:w="97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537"/>
        <w:gridCol w:w="4185"/>
        <w:gridCol w:w="709"/>
        <w:gridCol w:w="709"/>
        <w:gridCol w:w="1984"/>
      </w:tblGrid>
      <w:tr w:rsidR="005F4E1D" w:rsidRPr="00473CF9" w:rsidTr="00A247AE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E1D" w:rsidRPr="00473CF9" w:rsidRDefault="005F4E1D" w:rsidP="00A247AE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3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° ORD.</w:t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E1D" w:rsidRPr="00473CF9" w:rsidRDefault="005F4E1D" w:rsidP="00A247AE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3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4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E1D" w:rsidRPr="00473CF9" w:rsidRDefault="005F4E1D" w:rsidP="00A247AE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3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 do candidato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E1D" w:rsidRPr="00473CF9" w:rsidRDefault="005F4E1D" w:rsidP="00A247AE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3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Class. Geral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E1D" w:rsidRPr="00473CF9" w:rsidRDefault="005F4E1D" w:rsidP="00A247AE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3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Class. Cota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E1D" w:rsidRPr="00473CF9" w:rsidRDefault="005F4E1D" w:rsidP="00A247AE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3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Processo</w:t>
            </w:r>
          </w:p>
        </w:tc>
      </w:tr>
      <w:tr w:rsidR="005F4E1D" w:rsidRPr="00473CF9" w:rsidTr="00A247AE">
        <w:trPr>
          <w:trHeight w:val="480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E1D" w:rsidRPr="00473CF9" w:rsidRDefault="005F4E1D" w:rsidP="00A247AE">
            <w:pPr>
              <w:suppressAutoHyphens w:val="0"/>
              <w:spacing w:after="0" w:line="240" w:lineRule="auto"/>
              <w:jc w:val="center"/>
              <w:textAlignment w:val="auto"/>
              <w:rPr>
                <w:sz w:val="20"/>
                <w:szCs w:val="20"/>
              </w:rPr>
            </w:pPr>
            <w:r w:rsidRPr="00473C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E1D" w:rsidRPr="00473CF9" w:rsidRDefault="00977C79" w:rsidP="00A247AE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44802917282-5</w:t>
            </w:r>
          </w:p>
        </w:tc>
        <w:tc>
          <w:tcPr>
            <w:tcW w:w="4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E1D" w:rsidRPr="00EE5E41" w:rsidRDefault="00977C79" w:rsidP="00A247AE">
            <w:pPr>
              <w:suppressAutoHyphens w:val="0"/>
              <w:spacing w:after="0" w:line="240" w:lineRule="auto"/>
              <w:textAlignment w:val="auto"/>
              <w:rPr>
                <w:b/>
                <w:sz w:val="20"/>
                <w:szCs w:val="20"/>
              </w:rPr>
            </w:pPr>
            <w:r w:rsidRPr="00EE5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ANDERSON VAGNER PIRES OLIVEIRA - LIMINAR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E1D" w:rsidRPr="00473CF9" w:rsidRDefault="00977C79" w:rsidP="00A247AE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CF9">
              <w:rPr>
                <w:rFonts w:ascii="Arial" w:hAnsi="Arial" w:cs="Arial"/>
                <w:color w:val="000000"/>
                <w:sz w:val="20"/>
                <w:szCs w:val="20"/>
              </w:rPr>
              <w:t>4971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E1D" w:rsidRPr="00473CF9" w:rsidRDefault="005F4E1D" w:rsidP="00A247AE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E1D" w:rsidRPr="00473CF9" w:rsidRDefault="00977C79" w:rsidP="00A247AE">
            <w:pPr>
              <w:suppressAutoHyphens w:val="0"/>
              <w:spacing w:after="0" w:line="240" w:lineRule="auto"/>
              <w:jc w:val="center"/>
              <w:textAlignment w:val="auto"/>
              <w:rPr>
                <w:sz w:val="20"/>
                <w:szCs w:val="20"/>
              </w:rPr>
            </w:pPr>
            <w:r w:rsidRPr="0047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9001745-54.2021.8.21.0036</w:t>
            </w:r>
          </w:p>
        </w:tc>
      </w:tr>
    </w:tbl>
    <w:p w:rsidR="005F4E1D" w:rsidRPr="00473CF9" w:rsidRDefault="005F4E1D">
      <w:pPr>
        <w:tabs>
          <w:tab w:val="left" w:pos="6946"/>
        </w:tabs>
        <w:suppressAutoHyphens w:val="0"/>
        <w:ind w:right="142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5D5C6A" w:rsidRPr="00473CF9" w:rsidRDefault="00977C79">
      <w:pPr>
        <w:pStyle w:val="Normal1"/>
        <w:spacing w:after="140"/>
        <w:ind w:right="962"/>
        <w:jc w:val="right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473CF9">
        <w:rPr>
          <w:rFonts w:ascii="Arial" w:eastAsia="Arial" w:hAnsi="Arial" w:cs="Arial"/>
          <w:sz w:val="20"/>
          <w:szCs w:val="20"/>
          <w:shd w:val="clear" w:color="auto" w:fill="FFFFFF"/>
        </w:rPr>
        <w:t>Porto Alegre, RS, 13</w:t>
      </w:r>
      <w:r w:rsidR="002F2D11" w:rsidRPr="00473CF9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de </w:t>
      </w:r>
      <w:r w:rsidRPr="00473CF9">
        <w:rPr>
          <w:rFonts w:ascii="Arial" w:eastAsia="Arial" w:hAnsi="Arial" w:cs="Arial"/>
          <w:sz w:val="20"/>
          <w:szCs w:val="20"/>
          <w:shd w:val="clear" w:color="auto" w:fill="FFFFFF"/>
        </w:rPr>
        <w:t>abril</w:t>
      </w:r>
      <w:r w:rsidR="002F2D11" w:rsidRPr="00473CF9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de 2022.</w:t>
      </w:r>
    </w:p>
    <w:p w:rsidR="005D5C6A" w:rsidRPr="00473CF9" w:rsidRDefault="005D5C6A">
      <w:pPr>
        <w:pStyle w:val="Normal1"/>
        <w:spacing w:after="140"/>
        <w:ind w:right="962"/>
        <w:jc w:val="right"/>
        <w:rPr>
          <w:rFonts w:ascii="Arial" w:hAnsi="Arial" w:cs="Arial"/>
          <w:sz w:val="20"/>
          <w:szCs w:val="20"/>
        </w:rPr>
      </w:pPr>
    </w:p>
    <w:p w:rsidR="005D5C6A" w:rsidRPr="00E25D90" w:rsidRDefault="005D5C6A">
      <w:pPr>
        <w:pStyle w:val="Normal1"/>
        <w:spacing w:after="140"/>
        <w:jc w:val="right"/>
        <w:rPr>
          <w:rFonts w:ascii="Arial" w:eastAsia="Arial" w:hAnsi="Arial" w:cs="Arial"/>
          <w:sz w:val="20"/>
          <w:szCs w:val="20"/>
        </w:rPr>
      </w:pPr>
    </w:p>
    <w:p w:rsidR="005D5C6A" w:rsidRPr="00E25D90" w:rsidRDefault="002F2D11">
      <w:pPr>
        <w:autoSpaceDE w:val="0"/>
        <w:spacing w:after="0" w:line="240" w:lineRule="auto"/>
        <w:ind w:left="360" w:right="142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E25D90">
        <w:rPr>
          <w:rFonts w:ascii="Arial" w:hAnsi="Arial" w:cs="Arial"/>
          <w:b/>
          <w:bCs/>
          <w:sz w:val="20"/>
          <w:szCs w:val="20"/>
          <w:shd w:val="clear" w:color="auto" w:fill="FFFFFF"/>
        </w:rPr>
        <w:t>Márcio de Azevedo Gonçalves – Cel QOEM</w:t>
      </w:r>
    </w:p>
    <w:p w:rsidR="005D5C6A" w:rsidRPr="00E25D90" w:rsidRDefault="002F2D11">
      <w:pPr>
        <w:autoSpaceDE w:val="0"/>
        <w:spacing w:after="0" w:line="240" w:lineRule="auto"/>
        <w:ind w:right="141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E25D9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   Diretor Administrativo da Brigada Militar </w:t>
      </w:r>
    </w:p>
    <w:p w:rsidR="005D5C6A" w:rsidRPr="00E25D90" w:rsidRDefault="005D5C6A">
      <w:pPr>
        <w:autoSpaceDE w:val="0"/>
        <w:spacing w:before="120" w:after="120" w:line="240" w:lineRule="auto"/>
        <w:ind w:right="141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5D5C6A" w:rsidRPr="00E25D90" w:rsidRDefault="005D5C6A">
      <w:pPr>
        <w:autoSpaceDE w:val="0"/>
        <w:spacing w:before="120" w:after="120" w:line="240" w:lineRule="auto"/>
        <w:ind w:right="141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5D5C6A" w:rsidRPr="00E25D90" w:rsidRDefault="002F2D1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25D90">
        <w:rPr>
          <w:rFonts w:ascii="Arial" w:hAnsi="Arial" w:cs="Arial"/>
          <w:b/>
          <w:bCs/>
          <w:color w:val="000000"/>
          <w:sz w:val="20"/>
          <w:szCs w:val="20"/>
        </w:rPr>
        <w:t>Isabele Moritz Evers – Maj QOEM</w:t>
      </w:r>
    </w:p>
    <w:p w:rsidR="005D5C6A" w:rsidRPr="00E25D90" w:rsidRDefault="002F2D1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5D90">
        <w:rPr>
          <w:rFonts w:ascii="Arial" w:hAnsi="Arial" w:cs="Arial"/>
          <w:b/>
          <w:bCs/>
          <w:color w:val="000000"/>
          <w:sz w:val="20"/>
          <w:szCs w:val="20"/>
        </w:rPr>
        <w:t>Chefe da DReSA</w:t>
      </w:r>
    </w:p>
    <w:p w:rsidR="005D5C6A" w:rsidRPr="00E25D90" w:rsidRDefault="005D5C6A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5D5C6A" w:rsidRPr="00E25D90" w:rsidRDefault="005D5C6A">
      <w:pPr>
        <w:pStyle w:val="PargrafodaLista"/>
        <w:tabs>
          <w:tab w:val="left" w:pos="851"/>
        </w:tabs>
        <w:suppressAutoHyphens w:val="0"/>
        <w:autoSpaceDE w:val="0"/>
        <w:spacing w:after="0" w:line="360" w:lineRule="auto"/>
        <w:ind w:left="0"/>
        <w:jc w:val="both"/>
        <w:textAlignment w:val="auto"/>
        <w:rPr>
          <w:rFonts w:ascii="Arial" w:hAnsi="Arial" w:cs="Arial"/>
          <w:i/>
          <w:sz w:val="20"/>
          <w:szCs w:val="20"/>
        </w:rPr>
      </w:pPr>
    </w:p>
    <w:p w:rsidR="005D5C6A" w:rsidRDefault="005D5C6A">
      <w:pPr>
        <w:pStyle w:val="NormalWeb"/>
        <w:spacing w:before="102" w:after="200" w:line="240" w:lineRule="auto"/>
        <w:jc w:val="right"/>
      </w:pPr>
    </w:p>
    <w:p w:rsidR="005D5C6A" w:rsidRDefault="005D5C6A">
      <w:pPr>
        <w:autoSpaceDE w:val="0"/>
        <w:ind w:left="360" w:right="142"/>
        <w:jc w:val="center"/>
        <w:rPr>
          <w:rFonts w:ascii="Arial" w:hAnsi="Arial" w:cs="Arial"/>
          <w:b/>
          <w:bCs/>
          <w:shd w:val="clear" w:color="auto" w:fill="FFFFFF"/>
        </w:rPr>
      </w:pPr>
    </w:p>
    <w:sectPr w:rsidR="005D5C6A" w:rsidSect="005D5C6A">
      <w:pgSz w:w="11906" w:h="16838"/>
      <w:pgMar w:top="709" w:right="1416" w:bottom="141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B3" w:rsidRDefault="001141B3" w:rsidP="005D5C6A">
      <w:pPr>
        <w:spacing w:after="0" w:line="240" w:lineRule="auto"/>
      </w:pPr>
      <w:r>
        <w:separator/>
      </w:r>
    </w:p>
  </w:endnote>
  <w:endnote w:type="continuationSeparator" w:id="0">
    <w:p w:rsidR="001141B3" w:rsidRDefault="001141B3" w:rsidP="005D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B3" w:rsidRDefault="001141B3" w:rsidP="005D5C6A">
      <w:pPr>
        <w:spacing w:after="0" w:line="240" w:lineRule="auto"/>
      </w:pPr>
      <w:r w:rsidRPr="005D5C6A">
        <w:rPr>
          <w:color w:val="000000"/>
        </w:rPr>
        <w:separator/>
      </w:r>
    </w:p>
  </w:footnote>
  <w:footnote w:type="continuationSeparator" w:id="0">
    <w:p w:rsidR="001141B3" w:rsidRDefault="001141B3" w:rsidP="005D5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6A"/>
    <w:rsid w:val="001141B3"/>
    <w:rsid w:val="00120C6D"/>
    <w:rsid w:val="0022224A"/>
    <w:rsid w:val="002337FB"/>
    <w:rsid w:val="002F2D11"/>
    <w:rsid w:val="00473CF9"/>
    <w:rsid w:val="004C4EFD"/>
    <w:rsid w:val="005062E0"/>
    <w:rsid w:val="005D5C6A"/>
    <w:rsid w:val="005F4E1D"/>
    <w:rsid w:val="0068439A"/>
    <w:rsid w:val="00755332"/>
    <w:rsid w:val="007A6172"/>
    <w:rsid w:val="00803E8A"/>
    <w:rsid w:val="00950191"/>
    <w:rsid w:val="00977C79"/>
    <w:rsid w:val="00A7383D"/>
    <w:rsid w:val="00D667BF"/>
    <w:rsid w:val="00D90797"/>
    <w:rsid w:val="00E25D90"/>
    <w:rsid w:val="00EE5E41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7C"/>
  <w15:docId w15:val="{F7FD5F74-0415-414C-A419-39B9E2E4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5C6A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D5C6A"/>
  </w:style>
  <w:style w:type="paragraph" w:styleId="NormalWeb">
    <w:name w:val="Normal (Web)"/>
    <w:basedOn w:val="Normal"/>
    <w:rsid w:val="005D5C6A"/>
    <w:pPr>
      <w:keepNext/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5D5C6A"/>
    <w:pPr>
      <w:keepNext/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D5C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70">
    <w:name w:val="xl70"/>
    <w:basedOn w:val="Normal"/>
    <w:rsid w:val="005D5C6A"/>
    <w:pPr>
      <w:spacing w:before="100" w:after="100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1">
    <w:name w:val="xl71"/>
    <w:basedOn w:val="Normal"/>
    <w:rsid w:val="005D5C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2">
    <w:name w:val="xl72"/>
    <w:basedOn w:val="Normal"/>
    <w:rsid w:val="005D5C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3">
    <w:name w:val="xl73"/>
    <w:basedOn w:val="Normal"/>
    <w:rsid w:val="005D5C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4">
    <w:name w:val="xl74"/>
    <w:basedOn w:val="Normal"/>
    <w:rsid w:val="005D5C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5">
    <w:name w:val="xl75"/>
    <w:basedOn w:val="Normal"/>
    <w:rsid w:val="005D5C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7">
    <w:name w:val="xl67"/>
    <w:basedOn w:val="Normal"/>
    <w:rsid w:val="005D5C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68">
    <w:name w:val="xl68"/>
    <w:basedOn w:val="Normal"/>
    <w:rsid w:val="005D5C6A"/>
    <w:pPr>
      <w:spacing w:before="100" w:after="100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6">
    <w:name w:val="xl76"/>
    <w:basedOn w:val="Normal"/>
    <w:rsid w:val="005D5C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7">
    <w:name w:val="xl77"/>
    <w:basedOn w:val="Normal"/>
    <w:rsid w:val="005D5C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TableContents">
    <w:name w:val="Table Contents"/>
    <w:basedOn w:val="Standard"/>
    <w:rsid w:val="005D5C6A"/>
    <w:pPr>
      <w:suppressLineNumbers/>
    </w:pPr>
  </w:style>
  <w:style w:type="paragraph" w:styleId="Corpodetexto2">
    <w:name w:val="Body Text 2"/>
    <w:basedOn w:val="Normal"/>
    <w:rsid w:val="005D5C6A"/>
    <w:pPr>
      <w:spacing w:after="0" w:line="240" w:lineRule="auto"/>
      <w:ind w:left="1418" w:hanging="698"/>
      <w:jc w:val="both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D5C6A"/>
    <w:pPr>
      <w:autoSpaceDE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msonormal0">
    <w:name w:val="msonormal"/>
    <w:basedOn w:val="Normal"/>
    <w:rsid w:val="005D5C6A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5D5C6A"/>
    <w:pPr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4">
    <w:name w:val="xl64"/>
    <w:basedOn w:val="Normal"/>
    <w:rsid w:val="005D5C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5">
    <w:name w:val="xl65"/>
    <w:basedOn w:val="Normal"/>
    <w:rsid w:val="005D5C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6">
    <w:name w:val="xl66"/>
    <w:basedOn w:val="Normal"/>
    <w:rsid w:val="005D5C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font5">
    <w:name w:val="font5"/>
    <w:basedOn w:val="Normal"/>
    <w:rsid w:val="005D5C6A"/>
    <w:pPr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5D5C6A"/>
    <w:pPr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Textbody">
    <w:name w:val="Text body"/>
    <w:basedOn w:val="Normal"/>
    <w:rsid w:val="005D5C6A"/>
    <w:pPr>
      <w:spacing w:after="140" w:line="288" w:lineRule="auto"/>
      <w:textAlignment w:val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5D5C6A"/>
    <w:pPr>
      <w:spacing w:after="0" w:line="240" w:lineRule="auto"/>
      <w:jc w:val="both"/>
      <w:textAlignment w:val="auto"/>
    </w:pPr>
    <w:rPr>
      <w:rFonts w:ascii="Bookman Old Style" w:eastAsia="Times New Roman" w:hAnsi="Bookman Old Style" w:cs="Bookman Old Style"/>
      <w:sz w:val="24"/>
      <w:szCs w:val="24"/>
      <w:lang w:eastAsia="ar-SA"/>
    </w:rPr>
  </w:style>
  <w:style w:type="paragraph" w:customStyle="1" w:styleId="HeaderandFooter">
    <w:name w:val="Header and Footer"/>
    <w:basedOn w:val="Standard"/>
    <w:rsid w:val="005D5C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5D5C6A"/>
    <w:pPr>
      <w:tabs>
        <w:tab w:val="center" w:pos="4419"/>
        <w:tab w:val="right" w:pos="8838"/>
      </w:tabs>
      <w:spacing w:after="0" w:line="240" w:lineRule="auto"/>
      <w:jc w:val="both"/>
      <w:textAlignment w:val="auto"/>
    </w:pPr>
    <w:rPr>
      <w:rFonts w:ascii="Arial" w:eastAsia="Arial Unicode MS" w:hAnsi="Arial" w:cs="Arial"/>
      <w:color w:val="000000"/>
      <w:sz w:val="24"/>
      <w:szCs w:val="24"/>
      <w:lang w:val="pt-PT" w:eastAsia="pt-BR"/>
    </w:rPr>
  </w:style>
  <w:style w:type="paragraph" w:styleId="Textodebalo">
    <w:name w:val="Balloon Text"/>
    <w:basedOn w:val="Normal"/>
    <w:rsid w:val="005D5C6A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Corpodetexto">
    <w:name w:val="Body Text"/>
    <w:basedOn w:val="Normal"/>
    <w:rsid w:val="005D5C6A"/>
    <w:pPr>
      <w:spacing w:after="120"/>
    </w:pPr>
  </w:style>
  <w:style w:type="paragraph" w:styleId="PargrafodaLista">
    <w:name w:val="List Paragraph"/>
    <w:basedOn w:val="Normal"/>
    <w:rsid w:val="005D5C6A"/>
    <w:pPr>
      <w:ind w:left="720"/>
    </w:pPr>
  </w:style>
  <w:style w:type="character" w:styleId="Hyperlink">
    <w:name w:val="Hyperlink"/>
    <w:basedOn w:val="Fontepargpadro"/>
    <w:rsid w:val="005D5C6A"/>
    <w:rPr>
      <w:color w:val="0000FF"/>
      <w:u w:val="single"/>
    </w:rPr>
  </w:style>
  <w:style w:type="character" w:styleId="HiperlinkVisitado">
    <w:name w:val="FollowedHyperlink"/>
    <w:basedOn w:val="Fontepargpadro"/>
    <w:rsid w:val="005D5C6A"/>
    <w:rPr>
      <w:color w:val="800080"/>
      <w:u w:val="single"/>
    </w:rPr>
  </w:style>
  <w:style w:type="character" w:customStyle="1" w:styleId="Corpodetexto2Char">
    <w:name w:val="Corpo de texto 2 Char"/>
    <w:basedOn w:val="Fontepargpadro"/>
    <w:rsid w:val="005D5C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rsid w:val="005D5C6A"/>
  </w:style>
  <w:style w:type="character" w:customStyle="1" w:styleId="CabealhoChar">
    <w:name w:val="Cabeçalho Char"/>
    <w:basedOn w:val="Fontepargpadro"/>
    <w:rsid w:val="005D5C6A"/>
    <w:rPr>
      <w:rFonts w:ascii="Arial" w:eastAsia="Arial Unicode MS" w:hAnsi="Arial" w:cs="Arial"/>
      <w:color w:val="000000"/>
      <w:sz w:val="24"/>
      <w:szCs w:val="24"/>
      <w:lang w:val="pt-PT" w:eastAsia="pt-BR"/>
    </w:rPr>
  </w:style>
  <w:style w:type="character" w:customStyle="1" w:styleId="TextodebaloChar">
    <w:name w:val="Texto de balão Char"/>
    <w:basedOn w:val="Fontepargpadro"/>
    <w:rsid w:val="005D5C6A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sid w:val="005D5C6A"/>
    <w:rPr>
      <w:color w:val="000080"/>
      <w:u w:val="single"/>
    </w:rPr>
  </w:style>
  <w:style w:type="character" w:customStyle="1" w:styleId="CorpodetextoChar1">
    <w:name w:val="Corpo de texto Char1"/>
    <w:basedOn w:val="Fontepargpadro"/>
    <w:rsid w:val="005D5C6A"/>
  </w:style>
  <w:style w:type="paragraph" w:customStyle="1" w:styleId="Normal1">
    <w:name w:val="Normal1"/>
    <w:rsid w:val="005D5C6A"/>
    <w:pPr>
      <w:widowControl w:val="0"/>
      <w:spacing w:after="0" w:line="240" w:lineRule="auto"/>
      <w:textAlignment w:val="auto"/>
    </w:pPr>
    <w:rPr>
      <w:rFonts w:cs="Calibri"/>
      <w:lang w:eastAsia="pt-BR"/>
    </w:rPr>
  </w:style>
  <w:style w:type="character" w:styleId="Forte">
    <w:name w:val="Strong"/>
    <w:basedOn w:val="Fontepargpadro"/>
    <w:rsid w:val="005D5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bm2413876</dc:creator>
  <cp:lastModifiedBy>Adriana Larrea Tafernaberri</cp:lastModifiedBy>
  <cp:revision>8</cp:revision>
  <cp:lastPrinted>2022-04-13T19:40:00Z</cp:lastPrinted>
  <dcterms:created xsi:type="dcterms:W3CDTF">2022-04-13T19:34:00Z</dcterms:created>
  <dcterms:modified xsi:type="dcterms:W3CDTF">2022-04-13T20:06:00Z</dcterms:modified>
</cp:coreProperties>
</file>